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12BB1C1F" w:rsidR="00864C99" w:rsidRDefault="00060013">
      <w:pPr>
        <w:pStyle w:val="Heading2"/>
        <w:jc w:val="center"/>
      </w:pPr>
      <w:r>
        <w:t xml:space="preserve">Health </w:t>
      </w:r>
      <w:r w:rsidR="009B6A58">
        <w:t>Advisory Council</w:t>
      </w:r>
      <w:r w:rsidR="00587FEA">
        <w:t xml:space="preserve"> Notes</w:t>
      </w:r>
    </w:p>
    <w:p w14:paraId="4782FD2E" w14:textId="20C4C940" w:rsidR="00864C99" w:rsidRDefault="009B6A58">
      <w:pPr>
        <w:jc w:val="center"/>
        <w:rPr>
          <w:b/>
        </w:rPr>
      </w:pPr>
      <w:r>
        <w:rPr>
          <w:b/>
        </w:rPr>
        <w:t xml:space="preserve">July </w:t>
      </w:r>
      <w:r w:rsidR="007E197A">
        <w:rPr>
          <w:b/>
        </w:rPr>
        <w:t>22</w:t>
      </w:r>
      <w:r w:rsidR="00BB1CE7">
        <w:rPr>
          <w:b/>
        </w:rPr>
        <w:t>n</w:t>
      </w:r>
      <w:r w:rsidR="007E197A">
        <w:rPr>
          <w:b/>
        </w:rPr>
        <w:t>d</w:t>
      </w:r>
      <w:r>
        <w:rPr>
          <w:b/>
        </w:rPr>
        <w:t>, 2025</w:t>
      </w:r>
    </w:p>
    <w:p w14:paraId="0737B5A4" w14:textId="1E6FB4E3" w:rsidR="00864C99" w:rsidRDefault="009B6A58">
      <w:pPr>
        <w:jc w:val="center"/>
        <w:rPr>
          <w:b/>
        </w:rPr>
      </w:pPr>
      <w:r>
        <w:rPr>
          <w:b/>
        </w:rPr>
        <w:t>8:00 AM – 9</w:t>
      </w:r>
      <w:r w:rsidR="00360777">
        <w:rPr>
          <w:b/>
        </w:rPr>
        <w:t xml:space="preserve">:00 </w:t>
      </w:r>
      <w:r>
        <w:rPr>
          <w:b/>
        </w:rPr>
        <w:t>AM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5D27FB0E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E9229D">
        <w:rPr>
          <w:b/>
        </w:rPr>
        <w:t>J</w:t>
      </w:r>
      <w:r w:rsidR="007E197A">
        <w:rPr>
          <w:b/>
        </w:rPr>
        <w:t>ean Loo Russo and DeAndrea Brazel</w:t>
      </w:r>
      <w:r w:rsidR="00761F0A">
        <w:rPr>
          <w:b/>
        </w:rPr>
        <w:t xml:space="preserve"> 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Pr="00E6705B" w:rsidRDefault="00864C99">
      <w:pPr>
        <w:rPr>
          <w:rFonts w:ascii="Arial" w:hAnsi="Arial" w:cs="Arial"/>
          <w:b/>
          <w:szCs w:val="20"/>
        </w:rPr>
      </w:pPr>
    </w:p>
    <w:p w14:paraId="0D0B9434" w14:textId="7CC022ED" w:rsidR="002D2698" w:rsidRPr="00E6705B" w:rsidRDefault="007A620F" w:rsidP="007A620F">
      <w:pPr>
        <w:pStyle w:val="ListParagraph"/>
        <w:numPr>
          <w:ilvl w:val="0"/>
          <w:numId w:val="2"/>
        </w:numPr>
        <w:rPr>
          <w:rFonts w:ascii="Arial" w:hAnsi="Arial" w:cs="Arial"/>
          <w:szCs w:val="20"/>
        </w:rPr>
      </w:pPr>
      <w:r w:rsidRPr="00E6705B">
        <w:rPr>
          <w:rFonts w:ascii="Arial" w:hAnsi="Arial" w:cs="Arial"/>
          <w:szCs w:val="20"/>
        </w:rPr>
        <w:t xml:space="preserve">Welcome &amp; </w:t>
      </w:r>
      <w:r w:rsidR="00964A1A" w:rsidRPr="00E6705B">
        <w:rPr>
          <w:rFonts w:ascii="Arial" w:hAnsi="Arial" w:cs="Arial"/>
          <w:szCs w:val="20"/>
        </w:rPr>
        <w:t>Introductions –</w:t>
      </w:r>
      <w:r w:rsidR="00770837" w:rsidRPr="00E6705B">
        <w:rPr>
          <w:rFonts w:ascii="Arial" w:hAnsi="Arial" w:cs="Arial"/>
          <w:szCs w:val="20"/>
        </w:rPr>
        <w:t xml:space="preserve"> </w:t>
      </w:r>
      <w:r w:rsidR="00E9229D" w:rsidRPr="00E6705B">
        <w:rPr>
          <w:rFonts w:ascii="Arial" w:hAnsi="Arial" w:cs="Arial"/>
          <w:szCs w:val="20"/>
        </w:rPr>
        <w:t>J</w:t>
      </w:r>
      <w:r w:rsidR="00E8140A" w:rsidRPr="00E6705B">
        <w:rPr>
          <w:rFonts w:ascii="Arial" w:hAnsi="Arial" w:cs="Arial"/>
          <w:szCs w:val="20"/>
        </w:rPr>
        <w:t>ean Loo Russo and DeAndrea Brazel</w:t>
      </w:r>
    </w:p>
    <w:p w14:paraId="71232CFD" w14:textId="2BBD5F5C" w:rsidR="00E6705B" w:rsidRPr="00E6705B" w:rsidRDefault="00E6705B" w:rsidP="00E6705B">
      <w:pPr>
        <w:ind w:left="720"/>
        <w:rPr>
          <w:rFonts w:ascii="Arial" w:hAnsi="Arial" w:cs="Arial"/>
          <w:szCs w:val="20"/>
        </w:rPr>
      </w:pPr>
      <w:r w:rsidRPr="00E6705B">
        <w:rPr>
          <w:rFonts w:ascii="Arial" w:hAnsi="Arial" w:cs="Arial"/>
          <w:szCs w:val="20"/>
        </w:rPr>
        <w:t>Attendees introduce themselves: Name/Company</w:t>
      </w:r>
    </w:p>
    <w:p w14:paraId="09DF5B5F" w14:textId="7D3E5327" w:rsidR="000128BE" w:rsidRPr="00E6705B" w:rsidRDefault="00177F8A" w:rsidP="00EE19C4">
      <w:pPr>
        <w:rPr>
          <w:rFonts w:ascii="Arial" w:hAnsi="Arial" w:cs="Arial"/>
          <w:szCs w:val="20"/>
        </w:rPr>
      </w:pPr>
      <w:r w:rsidRPr="00E6705B">
        <w:rPr>
          <w:rFonts w:ascii="Arial" w:hAnsi="Arial" w:cs="Arial"/>
          <w:szCs w:val="20"/>
        </w:rPr>
        <w:tab/>
      </w:r>
      <w:r w:rsidR="00B631A3" w:rsidRPr="00E6705B">
        <w:rPr>
          <w:rFonts w:ascii="Arial" w:hAnsi="Arial" w:cs="Arial"/>
          <w:szCs w:val="20"/>
        </w:rPr>
        <w:tab/>
      </w:r>
      <w:r w:rsidR="005158E1" w:rsidRPr="00E6705B">
        <w:rPr>
          <w:rFonts w:ascii="Arial" w:hAnsi="Arial" w:cs="Arial"/>
          <w:szCs w:val="20"/>
        </w:rPr>
        <w:tab/>
      </w:r>
    </w:p>
    <w:p w14:paraId="46130345" w14:textId="79094377" w:rsidR="00642DEB" w:rsidRPr="00E6705B" w:rsidRDefault="00C73C62" w:rsidP="007A620F">
      <w:pPr>
        <w:pStyle w:val="ListParagraph"/>
        <w:numPr>
          <w:ilvl w:val="0"/>
          <w:numId w:val="2"/>
        </w:numPr>
        <w:rPr>
          <w:rFonts w:ascii="Arial" w:hAnsi="Arial" w:cs="Arial"/>
          <w:szCs w:val="20"/>
        </w:rPr>
      </w:pPr>
      <w:r w:rsidRPr="00E6705B">
        <w:rPr>
          <w:rFonts w:ascii="Arial" w:hAnsi="Arial" w:cs="Arial"/>
          <w:szCs w:val="20"/>
        </w:rPr>
        <w:t>Chamber Updates</w:t>
      </w:r>
      <w:r w:rsidR="00A1651D" w:rsidRPr="00E6705B">
        <w:rPr>
          <w:rFonts w:ascii="Arial" w:hAnsi="Arial" w:cs="Arial"/>
          <w:szCs w:val="20"/>
        </w:rPr>
        <w:t xml:space="preserve"> – </w:t>
      </w:r>
      <w:r w:rsidR="00587FEA">
        <w:rPr>
          <w:rFonts w:ascii="Arial" w:hAnsi="Arial" w:cs="Arial"/>
          <w:szCs w:val="20"/>
        </w:rPr>
        <w:t>Alyssa</w:t>
      </w:r>
      <w:r w:rsidR="006F64D1">
        <w:rPr>
          <w:rFonts w:ascii="Arial" w:hAnsi="Arial" w:cs="Arial"/>
          <w:szCs w:val="20"/>
        </w:rPr>
        <w:t xml:space="preserve"> Toupal</w:t>
      </w:r>
    </w:p>
    <w:p w14:paraId="62714F2C" w14:textId="77777777" w:rsidR="00642DEB" w:rsidRPr="00E6705B" w:rsidRDefault="00642DEB" w:rsidP="00642DEB">
      <w:pPr>
        <w:pStyle w:val="ListParagraph"/>
        <w:rPr>
          <w:rFonts w:ascii="Arial" w:hAnsi="Arial" w:cs="Arial"/>
          <w:szCs w:val="20"/>
        </w:rPr>
      </w:pPr>
    </w:p>
    <w:p w14:paraId="5713DAD7" w14:textId="77777777" w:rsidR="00642DEB" w:rsidRPr="00E6705B" w:rsidRDefault="00642DEB" w:rsidP="00642DEB">
      <w:pPr>
        <w:pStyle w:val="ListParagraph"/>
        <w:numPr>
          <w:ilvl w:val="1"/>
          <w:numId w:val="2"/>
        </w:numPr>
        <w:rPr>
          <w:rFonts w:ascii="Arial" w:hAnsi="Arial" w:cs="Arial"/>
          <w:szCs w:val="20"/>
        </w:rPr>
      </w:pPr>
      <w:r w:rsidRPr="00E6705B">
        <w:rPr>
          <w:rFonts w:ascii="Arial" w:hAnsi="Arial" w:cs="Arial"/>
          <w:szCs w:val="20"/>
        </w:rPr>
        <w:t>Upcoming Events</w:t>
      </w:r>
    </w:p>
    <w:p w14:paraId="72C01665" w14:textId="0C3C1C2C" w:rsidR="00C73C62" w:rsidRPr="00E6705B" w:rsidRDefault="00642DEB" w:rsidP="00642DEB">
      <w:pPr>
        <w:pStyle w:val="ListParagraph"/>
        <w:numPr>
          <w:ilvl w:val="1"/>
          <w:numId w:val="2"/>
        </w:numPr>
        <w:rPr>
          <w:rFonts w:ascii="Arial" w:hAnsi="Arial" w:cs="Arial"/>
          <w:szCs w:val="20"/>
        </w:rPr>
      </w:pPr>
      <w:r w:rsidRPr="00E6705B">
        <w:rPr>
          <w:rFonts w:ascii="Arial" w:hAnsi="Arial" w:cs="Arial"/>
          <w:szCs w:val="20"/>
        </w:rPr>
        <w:t>Expectations for the new fiscal year</w:t>
      </w:r>
      <w:r w:rsidR="00C73C62" w:rsidRPr="00E6705B">
        <w:rPr>
          <w:rFonts w:ascii="Arial" w:hAnsi="Arial" w:cs="Arial"/>
          <w:szCs w:val="20"/>
        </w:rPr>
        <w:br/>
      </w:r>
    </w:p>
    <w:p w14:paraId="4B38F239" w14:textId="17DB6778" w:rsidR="006E763F" w:rsidRPr="00E6705B" w:rsidRDefault="006E763F" w:rsidP="006E763F">
      <w:pPr>
        <w:pStyle w:val="ListParagraph"/>
        <w:numPr>
          <w:ilvl w:val="0"/>
          <w:numId w:val="2"/>
        </w:numPr>
        <w:rPr>
          <w:rFonts w:ascii="Arial" w:hAnsi="Arial" w:cs="Arial"/>
          <w:szCs w:val="20"/>
        </w:rPr>
      </w:pPr>
      <w:r w:rsidRPr="00E6705B">
        <w:rPr>
          <w:rFonts w:ascii="Arial" w:hAnsi="Arial" w:cs="Arial"/>
          <w:szCs w:val="20"/>
        </w:rPr>
        <w:t>Legislative Updates</w:t>
      </w:r>
      <w:r w:rsidR="00A1651D" w:rsidRPr="00E6705B">
        <w:rPr>
          <w:rFonts w:ascii="Arial" w:hAnsi="Arial" w:cs="Arial"/>
          <w:szCs w:val="20"/>
        </w:rPr>
        <w:t xml:space="preserve"> – </w:t>
      </w:r>
      <w:r w:rsidR="00E8140A" w:rsidRPr="00E6705B">
        <w:rPr>
          <w:rFonts w:ascii="Arial" w:hAnsi="Arial" w:cs="Arial"/>
          <w:szCs w:val="20"/>
        </w:rPr>
        <w:t>DeAndrea Brazel</w:t>
      </w:r>
      <w:r w:rsidR="006F64D1">
        <w:rPr>
          <w:rFonts w:ascii="Arial" w:hAnsi="Arial" w:cs="Arial"/>
          <w:szCs w:val="20"/>
        </w:rPr>
        <w:t xml:space="preserve"> </w:t>
      </w:r>
    </w:p>
    <w:p w14:paraId="7C9FA485" w14:textId="77632566" w:rsidR="001D7F08" w:rsidRPr="001D7F08" w:rsidRDefault="001D7F08" w:rsidP="001D7F08">
      <w:pPr>
        <w:ind w:left="720"/>
        <w:rPr>
          <w:rFonts w:ascii="Arial" w:hAnsi="Arial" w:cs="Arial"/>
          <w:szCs w:val="20"/>
        </w:rPr>
      </w:pPr>
      <w:r w:rsidRPr="001D7F08">
        <w:rPr>
          <w:rFonts w:ascii="Arial" w:hAnsi="Arial" w:cs="Arial"/>
          <w:szCs w:val="20"/>
        </w:rPr>
        <w:t>1.“One Big Beautiful Bill” (July 2025)</w:t>
      </w:r>
    </w:p>
    <w:p w14:paraId="6CD3C318" w14:textId="63B726C2" w:rsidR="001D7F08" w:rsidRPr="006A13F8" w:rsidRDefault="001D7F08" w:rsidP="006A13F8">
      <w:pPr>
        <w:pStyle w:val="ListParagraph"/>
        <w:numPr>
          <w:ilvl w:val="0"/>
          <w:numId w:val="13"/>
        </w:numPr>
        <w:rPr>
          <w:rFonts w:ascii="Arial" w:hAnsi="Arial" w:cs="Arial"/>
          <w:szCs w:val="20"/>
        </w:rPr>
      </w:pPr>
      <w:r w:rsidRPr="006A13F8">
        <w:rPr>
          <w:rFonts w:ascii="Arial" w:hAnsi="Arial" w:cs="Arial"/>
          <w:szCs w:val="20"/>
        </w:rPr>
        <w:t>Enacts sweeping health provisions including ~$1.1 trillion in Medicaid/SNAP cuts.</w:t>
      </w:r>
    </w:p>
    <w:p w14:paraId="2CDD243D" w14:textId="3972C12D" w:rsidR="001D7F08" w:rsidRPr="006A13F8" w:rsidRDefault="001D7F08" w:rsidP="006A13F8">
      <w:pPr>
        <w:pStyle w:val="ListParagraph"/>
        <w:numPr>
          <w:ilvl w:val="0"/>
          <w:numId w:val="13"/>
        </w:numPr>
        <w:rPr>
          <w:rFonts w:ascii="Arial" w:hAnsi="Arial" w:cs="Arial"/>
          <w:szCs w:val="20"/>
        </w:rPr>
      </w:pPr>
      <w:r w:rsidRPr="006A13F8">
        <w:rPr>
          <w:rFonts w:ascii="Arial" w:hAnsi="Arial" w:cs="Arial"/>
          <w:szCs w:val="20"/>
        </w:rPr>
        <w:t xml:space="preserve">Introduces Medicaid work requirements (80 </w:t>
      </w:r>
      <w:proofErr w:type="spellStart"/>
      <w:r w:rsidRPr="006A13F8">
        <w:rPr>
          <w:rFonts w:ascii="Arial" w:hAnsi="Arial" w:cs="Arial"/>
          <w:szCs w:val="20"/>
        </w:rPr>
        <w:t>hrs</w:t>
      </w:r>
      <w:proofErr w:type="spellEnd"/>
      <w:r w:rsidRPr="006A13F8">
        <w:rPr>
          <w:rFonts w:ascii="Arial" w:hAnsi="Arial" w:cs="Arial"/>
          <w:szCs w:val="20"/>
        </w:rPr>
        <w:t>/month for adults 19–64) and $35service co-pays for 100–138% FPL enrollees.</w:t>
      </w:r>
    </w:p>
    <w:p w14:paraId="3AC40856" w14:textId="77777777" w:rsidR="001D7F08" w:rsidRPr="006A13F8" w:rsidRDefault="001D7F08" w:rsidP="006A13F8">
      <w:pPr>
        <w:pStyle w:val="ListParagraph"/>
        <w:numPr>
          <w:ilvl w:val="0"/>
          <w:numId w:val="12"/>
        </w:numPr>
        <w:rPr>
          <w:rFonts w:ascii="Arial" w:hAnsi="Arial" w:cs="Arial"/>
          <w:szCs w:val="20"/>
        </w:rPr>
      </w:pPr>
      <w:r w:rsidRPr="006A13F8">
        <w:rPr>
          <w:rFonts w:ascii="Arial" w:hAnsi="Arial" w:cs="Arial"/>
          <w:szCs w:val="20"/>
        </w:rPr>
        <w:t>Caps provider taxes at 3.5% by 2031, while expanding rural hospital funding to$50 billion</w:t>
      </w:r>
    </w:p>
    <w:p w14:paraId="0D808C5C" w14:textId="77777777" w:rsidR="001D7F08" w:rsidRPr="001D7F08" w:rsidRDefault="001D7F08" w:rsidP="001D7F08">
      <w:pPr>
        <w:ind w:left="720"/>
        <w:rPr>
          <w:rFonts w:ascii="Arial" w:hAnsi="Arial" w:cs="Arial"/>
          <w:szCs w:val="20"/>
        </w:rPr>
      </w:pPr>
      <w:r w:rsidRPr="001D7F08">
        <w:rPr>
          <w:rFonts w:ascii="Arial" w:hAnsi="Arial" w:cs="Arial"/>
          <w:szCs w:val="20"/>
        </w:rPr>
        <w:t>2.HR 3467 – Automatic Medicare Advantage Enrollment (Introduced July 2025)</w:t>
      </w:r>
    </w:p>
    <w:p w14:paraId="179552FB" w14:textId="77777777" w:rsidR="001D7F08" w:rsidRPr="006A13F8" w:rsidRDefault="001D7F08" w:rsidP="006A13F8">
      <w:pPr>
        <w:pStyle w:val="ListParagraph"/>
        <w:numPr>
          <w:ilvl w:val="0"/>
          <w:numId w:val="11"/>
        </w:numPr>
        <w:rPr>
          <w:rFonts w:ascii="Arial" w:hAnsi="Arial" w:cs="Arial"/>
          <w:szCs w:val="20"/>
        </w:rPr>
      </w:pPr>
      <w:r w:rsidRPr="006A13F8">
        <w:rPr>
          <w:rFonts w:ascii="Arial" w:hAnsi="Arial" w:cs="Arial"/>
          <w:szCs w:val="20"/>
        </w:rPr>
        <w:t>Proposes auto</w:t>
      </w:r>
      <w:r w:rsidRPr="006A13F8">
        <w:rPr>
          <w:rFonts w:ascii="Cambria Math" w:hAnsi="Cambria Math" w:cs="Cambria Math"/>
          <w:szCs w:val="20"/>
        </w:rPr>
        <w:t>‐</w:t>
      </w:r>
      <w:r w:rsidRPr="006A13F8">
        <w:rPr>
          <w:rFonts w:ascii="Arial" w:hAnsi="Arial" w:cs="Arial"/>
          <w:szCs w:val="20"/>
        </w:rPr>
        <w:t>enrolling adults 65+ into the lowest-cost MA plan in each region with a mandatory 3</w:t>
      </w:r>
      <w:r w:rsidRPr="006A13F8">
        <w:rPr>
          <w:rFonts w:ascii="Cambria Math" w:hAnsi="Cambria Math" w:cs="Cambria Math"/>
          <w:szCs w:val="20"/>
        </w:rPr>
        <w:t>‐</w:t>
      </w:r>
      <w:r w:rsidRPr="006A13F8">
        <w:rPr>
          <w:rFonts w:ascii="Arial" w:hAnsi="Arial" w:cs="Arial"/>
          <w:szCs w:val="20"/>
        </w:rPr>
        <w:t>year lock-in unless opting out.</w:t>
      </w:r>
    </w:p>
    <w:p w14:paraId="569D2B71" w14:textId="77777777" w:rsidR="001D7F08" w:rsidRPr="006A13F8" w:rsidRDefault="001D7F08" w:rsidP="006A13F8">
      <w:pPr>
        <w:pStyle w:val="ListParagraph"/>
        <w:numPr>
          <w:ilvl w:val="0"/>
          <w:numId w:val="11"/>
        </w:numPr>
        <w:rPr>
          <w:rFonts w:ascii="Arial" w:hAnsi="Arial" w:cs="Arial"/>
          <w:szCs w:val="20"/>
        </w:rPr>
      </w:pPr>
      <w:r w:rsidRPr="006A13F8">
        <w:rPr>
          <w:rFonts w:ascii="Arial" w:hAnsi="Arial" w:cs="Arial"/>
          <w:szCs w:val="20"/>
        </w:rPr>
        <w:t>Criticisms include risks of limited flexibility and rising costs, as MA costs more than traditional Medicare by ~6%</w:t>
      </w:r>
    </w:p>
    <w:p w14:paraId="0290E814" w14:textId="758FBC0F" w:rsidR="001D7F08" w:rsidRPr="001D7F08" w:rsidRDefault="001D7F08" w:rsidP="001D7F08">
      <w:pPr>
        <w:ind w:left="720"/>
        <w:rPr>
          <w:rFonts w:ascii="Arial" w:hAnsi="Arial" w:cs="Arial"/>
          <w:szCs w:val="20"/>
        </w:rPr>
      </w:pPr>
      <w:r w:rsidRPr="001D7F08">
        <w:rPr>
          <w:rFonts w:ascii="Arial" w:hAnsi="Arial" w:cs="Arial"/>
          <w:szCs w:val="20"/>
        </w:rPr>
        <w:t>3.California Health Bills (2025 Package)</w:t>
      </w:r>
    </w:p>
    <w:p w14:paraId="5AAD8454" w14:textId="28EF5314" w:rsidR="001D7F08" w:rsidRPr="001D7F08" w:rsidRDefault="001D7F08" w:rsidP="001D7F08">
      <w:pPr>
        <w:ind w:left="720"/>
        <w:rPr>
          <w:rFonts w:ascii="Arial" w:hAnsi="Arial" w:cs="Arial"/>
          <w:szCs w:val="20"/>
        </w:rPr>
      </w:pPr>
      <w:r w:rsidRPr="001D7F08">
        <w:rPr>
          <w:rFonts w:ascii="Arial" w:hAnsi="Arial" w:cs="Arial"/>
          <w:szCs w:val="20"/>
        </w:rPr>
        <w:t>AB 489: Prohibits marketing AI chatbots as medical professionals.</w:t>
      </w:r>
    </w:p>
    <w:p w14:paraId="023B31A3" w14:textId="0D6EB2B6" w:rsidR="001D7F08" w:rsidRPr="001D7F08" w:rsidRDefault="001D7F08" w:rsidP="001D7F08">
      <w:pPr>
        <w:ind w:left="720"/>
        <w:rPr>
          <w:rFonts w:ascii="Arial" w:hAnsi="Arial" w:cs="Arial"/>
          <w:szCs w:val="20"/>
        </w:rPr>
      </w:pPr>
      <w:r w:rsidRPr="001D7F08">
        <w:rPr>
          <w:rFonts w:ascii="Arial" w:hAnsi="Arial" w:cs="Arial"/>
          <w:szCs w:val="20"/>
        </w:rPr>
        <w:t>SB 351: Empowers AG to regulate private-equity influence in healthcare decisions.</w:t>
      </w:r>
    </w:p>
    <w:p w14:paraId="7D216FF0" w14:textId="4FEADF57" w:rsidR="001D7F08" w:rsidRPr="001D7F08" w:rsidRDefault="001D7F08" w:rsidP="001D7F08">
      <w:pPr>
        <w:ind w:left="720"/>
        <w:rPr>
          <w:rFonts w:ascii="Arial" w:hAnsi="Arial" w:cs="Arial"/>
          <w:szCs w:val="20"/>
        </w:rPr>
      </w:pPr>
      <w:r w:rsidRPr="001D7F08">
        <w:rPr>
          <w:rFonts w:ascii="Arial" w:hAnsi="Arial" w:cs="Arial"/>
          <w:szCs w:val="20"/>
        </w:rPr>
        <w:t>SB 32: Sets maternity care access standards; AB 967: Streamlines out-of-</w:t>
      </w:r>
      <w:proofErr w:type="spellStart"/>
      <w:r w:rsidRPr="001D7F08">
        <w:rPr>
          <w:rFonts w:ascii="Arial" w:hAnsi="Arial" w:cs="Arial"/>
          <w:szCs w:val="20"/>
        </w:rPr>
        <w:t>statephysician</w:t>
      </w:r>
      <w:proofErr w:type="spellEnd"/>
      <w:r w:rsidRPr="001D7F08">
        <w:rPr>
          <w:rFonts w:ascii="Arial" w:hAnsi="Arial" w:cs="Arial"/>
          <w:szCs w:val="20"/>
        </w:rPr>
        <w:t xml:space="preserve"> licensure.</w:t>
      </w:r>
    </w:p>
    <w:p w14:paraId="51941CF9" w14:textId="77777777" w:rsidR="001D7F08" w:rsidRPr="00E6705B" w:rsidRDefault="001D7F08" w:rsidP="001D7F08">
      <w:pPr>
        <w:ind w:left="720"/>
        <w:rPr>
          <w:rFonts w:ascii="Arial" w:hAnsi="Arial" w:cs="Arial"/>
          <w:szCs w:val="20"/>
        </w:rPr>
      </w:pPr>
    </w:p>
    <w:p w14:paraId="044FBA1A" w14:textId="7FEC8CED" w:rsidR="00BC79DC" w:rsidRPr="00E6705B" w:rsidRDefault="00B570A6" w:rsidP="00F551C3">
      <w:pPr>
        <w:pStyle w:val="ListParagraph"/>
        <w:numPr>
          <w:ilvl w:val="0"/>
          <w:numId w:val="2"/>
        </w:numPr>
        <w:rPr>
          <w:rFonts w:ascii="Arial" w:hAnsi="Arial" w:cs="Arial"/>
          <w:szCs w:val="20"/>
        </w:rPr>
      </w:pPr>
      <w:r w:rsidRPr="00E6705B">
        <w:rPr>
          <w:rFonts w:ascii="Arial" w:hAnsi="Arial" w:cs="Arial"/>
          <w:szCs w:val="20"/>
        </w:rPr>
        <w:t>New Business</w:t>
      </w:r>
      <w:r w:rsidR="00990DAE" w:rsidRPr="00E6705B">
        <w:rPr>
          <w:rFonts w:ascii="Arial" w:hAnsi="Arial" w:cs="Arial"/>
          <w:szCs w:val="20"/>
        </w:rPr>
        <w:t xml:space="preserve"> – </w:t>
      </w:r>
      <w:r w:rsidR="00E8140A" w:rsidRPr="00E6705B">
        <w:rPr>
          <w:rFonts w:ascii="Arial" w:hAnsi="Arial" w:cs="Arial"/>
          <w:szCs w:val="20"/>
        </w:rPr>
        <w:t>Jean Loo Russo and DeAndrea Brazel</w:t>
      </w:r>
    </w:p>
    <w:p w14:paraId="28D43073" w14:textId="77777777" w:rsidR="00502653" w:rsidRPr="00E6705B" w:rsidRDefault="00502653" w:rsidP="00502653">
      <w:pPr>
        <w:pStyle w:val="ListParagraph"/>
        <w:rPr>
          <w:rFonts w:ascii="Arial" w:hAnsi="Arial" w:cs="Arial"/>
          <w:szCs w:val="20"/>
        </w:rPr>
      </w:pPr>
    </w:p>
    <w:p w14:paraId="084A6368" w14:textId="3B2CE627" w:rsidR="00502653" w:rsidRPr="00E6705B" w:rsidRDefault="00AD3C59" w:rsidP="00502653">
      <w:pPr>
        <w:pStyle w:val="ListParagraph"/>
        <w:numPr>
          <w:ilvl w:val="1"/>
          <w:numId w:val="2"/>
        </w:numPr>
        <w:rPr>
          <w:rFonts w:ascii="Arial" w:hAnsi="Arial" w:cs="Arial"/>
          <w:szCs w:val="20"/>
        </w:rPr>
      </w:pPr>
      <w:r w:rsidRPr="00E6705B">
        <w:rPr>
          <w:rFonts w:ascii="Arial" w:hAnsi="Arial" w:cs="Arial"/>
          <w:szCs w:val="20"/>
        </w:rPr>
        <w:t>Legislative Principles for 2025-2026 Fiscal Year</w:t>
      </w:r>
      <w:r w:rsidR="00E6705B" w:rsidRPr="00E6705B">
        <w:rPr>
          <w:rFonts w:ascii="Arial" w:hAnsi="Arial" w:cs="Arial"/>
          <w:szCs w:val="20"/>
        </w:rPr>
        <w:t xml:space="preserve"> (Jean Loo Russo)</w:t>
      </w:r>
    </w:p>
    <w:p w14:paraId="4EA0A955" w14:textId="485B841E" w:rsidR="001A72DD" w:rsidRDefault="001A72DD" w:rsidP="00502653">
      <w:pPr>
        <w:pStyle w:val="ListParagraph"/>
        <w:numPr>
          <w:ilvl w:val="1"/>
          <w:numId w:val="2"/>
        </w:numPr>
        <w:rPr>
          <w:rFonts w:ascii="Arial" w:hAnsi="Arial" w:cs="Arial"/>
          <w:szCs w:val="20"/>
        </w:rPr>
      </w:pPr>
      <w:r w:rsidRPr="00E6705B">
        <w:rPr>
          <w:rFonts w:ascii="Arial" w:hAnsi="Arial" w:cs="Arial"/>
          <w:szCs w:val="20"/>
        </w:rPr>
        <w:t xml:space="preserve">Deciding on </w:t>
      </w:r>
      <w:r w:rsidR="00737DD8" w:rsidRPr="00E6705B">
        <w:rPr>
          <w:rFonts w:ascii="Arial" w:hAnsi="Arial" w:cs="Arial"/>
          <w:szCs w:val="20"/>
        </w:rPr>
        <w:t>a minimum of</w:t>
      </w:r>
      <w:r w:rsidR="00ED4BE1" w:rsidRPr="00E6705B">
        <w:rPr>
          <w:rFonts w:ascii="Arial" w:hAnsi="Arial" w:cs="Arial"/>
          <w:szCs w:val="20"/>
        </w:rPr>
        <w:t xml:space="preserve"> </w:t>
      </w:r>
      <w:r w:rsidRPr="00E6705B">
        <w:rPr>
          <w:rFonts w:ascii="Arial" w:hAnsi="Arial" w:cs="Arial"/>
          <w:szCs w:val="20"/>
        </w:rPr>
        <w:t>2 dates for In Person meetings.</w:t>
      </w:r>
      <w:r w:rsidR="00E6705B" w:rsidRPr="00E6705B">
        <w:rPr>
          <w:rFonts w:ascii="Arial" w:hAnsi="Arial" w:cs="Arial"/>
          <w:szCs w:val="20"/>
        </w:rPr>
        <w:t xml:space="preserve"> (DeAndrea</w:t>
      </w:r>
      <w:r w:rsidR="00E6705B">
        <w:rPr>
          <w:rFonts w:ascii="Arial" w:hAnsi="Arial" w:cs="Arial"/>
          <w:szCs w:val="20"/>
        </w:rPr>
        <w:t xml:space="preserve"> Brazel</w:t>
      </w:r>
      <w:r w:rsidR="00E6705B" w:rsidRPr="00E6705B">
        <w:rPr>
          <w:rFonts w:ascii="Arial" w:hAnsi="Arial" w:cs="Arial"/>
          <w:szCs w:val="20"/>
        </w:rPr>
        <w:t>)</w:t>
      </w:r>
    </w:p>
    <w:p w14:paraId="4111CDC1" w14:textId="77109087" w:rsidR="00082671" w:rsidRPr="00E6705B" w:rsidRDefault="00082671" w:rsidP="00082671">
      <w:pPr>
        <w:pStyle w:val="ListParagraph"/>
        <w:ind w:left="144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Dates are Tuesday, October 28</w:t>
      </w:r>
      <w:r w:rsidRPr="00082671">
        <w:rPr>
          <w:rFonts w:ascii="Arial" w:hAnsi="Arial" w:cs="Arial"/>
          <w:szCs w:val="20"/>
          <w:vertAlign w:val="superscript"/>
        </w:rPr>
        <w:t>th</w:t>
      </w:r>
      <w:r>
        <w:rPr>
          <w:rFonts w:ascii="Arial" w:hAnsi="Arial" w:cs="Arial"/>
          <w:szCs w:val="20"/>
        </w:rPr>
        <w:t xml:space="preserve"> </w:t>
      </w:r>
      <w:r w:rsidR="00AE3CD9" w:rsidRPr="00AE3CD9">
        <w:rPr>
          <w:rFonts w:ascii="Arial" w:hAnsi="Arial" w:cs="Arial"/>
          <w:szCs w:val="20"/>
        </w:rPr>
        <w:t xml:space="preserve">and </w:t>
      </w:r>
      <w:r w:rsidR="00C45BD5">
        <w:rPr>
          <w:rFonts w:ascii="Arial" w:hAnsi="Arial" w:cs="Arial"/>
          <w:szCs w:val="20"/>
        </w:rPr>
        <w:t xml:space="preserve">Tuesday, </w:t>
      </w:r>
      <w:r w:rsidR="00AE3CD9" w:rsidRPr="00AE3CD9">
        <w:rPr>
          <w:rFonts w:ascii="Arial" w:hAnsi="Arial" w:cs="Arial"/>
          <w:szCs w:val="20"/>
        </w:rPr>
        <w:t>January 27th</w:t>
      </w:r>
    </w:p>
    <w:p w14:paraId="5D5A3FD3" w14:textId="012C629A" w:rsidR="00E52672" w:rsidRPr="003E6886" w:rsidRDefault="00ED4BE1" w:rsidP="003E6886">
      <w:pPr>
        <w:pStyle w:val="ListParagraph"/>
        <w:numPr>
          <w:ilvl w:val="1"/>
          <w:numId w:val="2"/>
        </w:numPr>
        <w:rPr>
          <w:rFonts w:ascii="Arial" w:hAnsi="Arial" w:cs="Arial"/>
          <w:szCs w:val="20"/>
        </w:rPr>
      </w:pPr>
      <w:r w:rsidRPr="00E6705B">
        <w:rPr>
          <w:rFonts w:ascii="Arial" w:hAnsi="Arial" w:cs="Arial"/>
          <w:szCs w:val="20"/>
        </w:rPr>
        <w:t xml:space="preserve">Discuss Health Fair (October Regional Connect) </w:t>
      </w:r>
      <w:r w:rsidR="00C45BD5">
        <w:rPr>
          <w:rFonts w:ascii="Arial" w:hAnsi="Arial" w:cs="Arial"/>
          <w:szCs w:val="20"/>
        </w:rPr>
        <w:t xml:space="preserve">at </w:t>
      </w:r>
      <w:r w:rsidRPr="00E6705B">
        <w:rPr>
          <w:rFonts w:ascii="Arial" w:hAnsi="Arial" w:cs="Arial"/>
          <w:szCs w:val="20"/>
        </w:rPr>
        <w:t>Palomar</w:t>
      </w:r>
      <w:r w:rsidR="00E6705B" w:rsidRPr="00E6705B">
        <w:rPr>
          <w:rFonts w:ascii="Arial" w:hAnsi="Arial" w:cs="Arial"/>
          <w:szCs w:val="20"/>
        </w:rPr>
        <w:t xml:space="preserve"> (DeAndrea</w:t>
      </w:r>
      <w:r w:rsidR="00E6705B">
        <w:rPr>
          <w:rFonts w:ascii="Arial" w:hAnsi="Arial" w:cs="Arial"/>
          <w:szCs w:val="20"/>
        </w:rPr>
        <w:t xml:space="preserve"> Brazel</w:t>
      </w:r>
      <w:r w:rsidR="00E6705B" w:rsidRPr="00E6705B">
        <w:rPr>
          <w:rFonts w:ascii="Arial" w:hAnsi="Arial" w:cs="Arial"/>
          <w:szCs w:val="20"/>
        </w:rPr>
        <w:t>)</w:t>
      </w:r>
      <w:r w:rsidR="00E52672" w:rsidRPr="003E6886">
        <w:rPr>
          <w:rFonts w:ascii="Arial" w:hAnsi="Arial" w:cs="Arial"/>
          <w:szCs w:val="20"/>
        </w:rPr>
        <w:br/>
      </w:r>
    </w:p>
    <w:p w14:paraId="23131EF1" w14:textId="3A86E078" w:rsidR="00E52672" w:rsidRPr="00E6705B" w:rsidRDefault="00E52672" w:rsidP="00E52672">
      <w:pPr>
        <w:pStyle w:val="ListParagraph"/>
        <w:numPr>
          <w:ilvl w:val="0"/>
          <w:numId w:val="2"/>
        </w:numPr>
        <w:rPr>
          <w:rFonts w:ascii="Arial" w:hAnsi="Arial" w:cs="Arial"/>
          <w:szCs w:val="20"/>
        </w:rPr>
      </w:pPr>
      <w:r w:rsidRPr="00E6705B">
        <w:rPr>
          <w:rFonts w:ascii="Arial" w:hAnsi="Arial" w:cs="Arial"/>
          <w:szCs w:val="20"/>
        </w:rPr>
        <w:t>Close Meeting</w:t>
      </w:r>
      <w:r w:rsidR="00C33990" w:rsidRPr="00E6705B">
        <w:rPr>
          <w:rFonts w:ascii="Arial" w:hAnsi="Arial" w:cs="Arial"/>
          <w:szCs w:val="20"/>
        </w:rPr>
        <w:t xml:space="preserve"> – </w:t>
      </w:r>
      <w:r w:rsidR="00E8140A" w:rsidRPr="00E6705B">
        <w:rPr>
          <w:rFonts w:ascii="Arial" w:hAnsi="Arial" w:cs="Arial"/>
          <w:szCs w:val="20"/>
        </w:rPr>
        <w:t>Jean Loo Russo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D9B10" w14:textId="77777777" w:rsidR="002C1E5E" w:rsidRDefault="002C1E5E">
      <w:r>
        <w:separator/>
      </w:r>
    </w:p>
  </w:endnote>
  <w:endnote w:type="continuationSeparator" w:id="0">
    <w:p w14:paraId="32A0FC4F" w14:textId="77777777" w:rsidR="002C1E5E" w:rsidRDefault="002C1E5E">
      <w:r>
        <w:continuationSeparator/>
      </w:r>
    </w:p>
  </w:endnote>
  <w:endnote w:type="continuationNotice" w:id="1">
    <w:p w14:paraId="394FA6F7" w14:textId="77777777" w:rsidR="002C1E5E" w:rsidRDefault="002C1E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F8E29" w14:textId="77777777" w:rsidR="002C1E5E" w:rsidRDefault="002C1E5E">
      <w:r>
        <w:separator/>
      </w:r>
    </w:p>
  </w:footnote>
  <w:footnote w:type="continuationSeparator" w:id="0">
    <w:p w14:paraId="022C65B9" w14:textId="77777777" w:rsidR="002C1E5E" w:rsidRDefault="002C1E5E">
      <w:r>
        <w:continuationSeparator/>
      </w:r>
    </w:p>
  </w:footnote>
  <w:footnote w:type="continuationNotice" w:id="1">
    <w:p w14:paraId="4FE2ED65" w14:textId="77777777" w:rsidR="002C1E5E" w:rsidRDefault="002C1E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D71EB7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066EB9"/>
    <w:multiLevelType w:val="hybridMultilevel"/>
    <w:tmpl w:val="18222D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AC367BF"/>
    <w:multiLevelType w:val="hybridMultilevel"/>
    <w:tmpl w:val="A920A0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7D32150"/>
    <w:multiLevelType w:val="hybridMultilevel"/>
    <w:tmpl w:val="F6FCD6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65544080">
    <w:abstractNumId w:val="8"/>
  </w:num>
  <w:num w:numId="2" w16cid:durableId="226036201">
    <w:abstractNumId w:val="2"/>
  </w:num>
  <w:num w:numId="3" w16cid:durableId="710617643">
    <w:abstractNumId w:val="6"/>
  </w:num>
  <w:num w:numId="4" w16cid:durableId="1708094970">
    <w:abstractNumId w:val="11"/>
  </w:num>
  <w:num w:numId="5" w16cid:durableId="348915478">
    <w:abstractNumId w:val="1"/>
  </w:num>
  <w:num w:numId="6" w16cid:durableId="776484059">
    <w:abstractNumId w:val="7"/>
  </w:num>
  <w:num w:numId="7" w16cid:durableId="1829975181">
    <w:abstractNumId w:val="10"/>
  </w:num>
  <w:num w:numId="8" w16cid:durableId="1606498637">
    <w:abstractNumId w:val="9"/>
  </w:num>
  <w:num w:numId="9" w16cid:durableId="1448159279">
    <w:abstractNumId w:val="0"/>
  </w:num>
  <w:num w:numId="10" w16cid:durableId="1081953428">
    <w:abstractNumId w:val="4"/>
  </w:num>
  <w:num w:numId="11" w16cid:durableId="898707738">
    <w:abstractNumId w:val="12"/>
  </w:num>
  <w:num w:numId="12" w16cid:durableId="1861501813">
    <w:abstractNumId w:val="3"/>
  </w:num>
  <w:num w:numId="13" w16cid:durableId="21385991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0CC8"/>
    <w:rsid w:val="00051147"/>
    <w:rsid w:val="00054353"/>
    <w:rsid w:val="00060013"/>
    <w:rsid w:val="00061346"/>
    <w:rsid w:val="0006154B"/>
    <w:rsid w:val="00070E21"/>
    <w:rsid w:val="000733BA"/>
    <w:rsid w:val="000762F8"/>
    <w:rsid w:val="00081A5A"/>
    <w:rsid w:val="00082671"/>
    <w:rsid w:val="00082725"/>
    <w:rsid w:val="00091C5F"/>
    <w:rsid w:val="00093172"/>
    <w:rsid w:val="00095D05"/>
    <w:rsid w:val="000A020B"/>
    <w:rsid w:val="000A3F21"/>
    <w:rsid w:val="000A64FB"/>
    <w:rsid w:val="000A7384"/>
    <w:rsid w:val="000A7EAB"/>
    <w:rsid w:val="000B242F"/>
    <w:rsid w:val="000B2DD6"/>
    <w:rsid w:val="000B55A8"/>
    <w:rsid w:val="000B784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2FC2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7F08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1E5E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2F617A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538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E6886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5F27"/>
    <w:rsid w:val="00546AA5"/>
    <w:rsid w:val="0055204D"/>
    <w:rsid w:val="00552CE4"/>
    <w:rsid w:val="005533DB"/>
    <w:rsid w:val="005535BC"/>
    <w:rsid w:val="005555AC"/>
    <w:rsid w:val="00560D85"/>
    <w:rsid w:val="00561750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EA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457D"/>
    <w:rsid w:val="005B6CDC"/>
    <w:rsid w:val="005B7FEF"/>
    <w:rsid w:val="005C1BED"/>
    <w:rsid w:val="005C4693"/>
    <w:rsid w:val="005C677A"/>
    <w:rsid w:val="005C7B82"/>
    <w:rsid w:val="005D38C4"/>
    <w:rsid w:val="005E3DD1"/>
    <w:rsid w:val="005E58AC"/>
    <w:rsid w:val="005E7507"/>
    <w:rsid w:val="005F0B9B"/>
    <w:rsid w:val="005F1409"/>
    <w:rsid w:val="005F1AD2"/>
    <w:rsid w:val="005F21FB"/>
    <w:rsid w:val="005F6F19"/>
    <w:rsid w:val="006000D1"/>
    <w:rsid w:val="00600C98"/>
    <w:rsid w:val="006059A4"/>
    <w:rsid w:val="00606AAC"/>
    <w:rsid w:val="00610502"/>
    <w:rsid w:val="0061229B"/>
    <w:rsid w:val="006122C2"/>
    <w:rsid w:val="00616DB2"/>
    <w:rsid w:val="00620CA0"/>
    <w:rsid w:val="00622296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13F8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4D1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5C0A"/>
    <w:rsid w:val="00717F40"/>
    <w:rsid w:val="007254F7"/>
    <w:rsid w:val="00730A0C"/>
    <w:rsid w:val="00731DB2"/>
    <w:rsid w:val="0073205B"/>
    <w:rsid w:val="00733E7A"/>
    <w:rsid w:val="00734C7D"/>
    <w:rsid w:val="00737DD8"/>
    <w:rsid w:val="0074016D"/>
    <w:rsid w:val="007405E3"/>
    <w:rsid w:val="00742705"/>
    <w:rsid w:val="00743A45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197A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5E32"/>
    <w:rsid w:val="008574C8"/>
    <w:rsid w:val="008614C7"/>
    <w:rsid w:val="00863902"/>
    <w:rsid w:val="00864C99"/>
    <w:rsid w:val="008654A5"/>
    <w:rsid w:val="00866CDC"/>
    <w:rsid w:val="008707C1"/>
    <w:rsid w:val="00871B5D"/>
    <w:rsid w:val="008737F7"/>
    <w:rsid w:val="00874B3B"/>
    <w:rsid w:val="00875777"/>
    <w:rsid w:val="008827E6"/>
    <w:rsid w:val="0088585D"/>
    <w:rsid w:val="00887C87"/>
    <w:rsid w:val="00887F98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3811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3CD9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4713E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5F7B"/>
    <w:rsid w:val="00B869B5"/>
    <w:rsid w:val="00B86BC6"/>
    <w:rsid w:val="00BA013B"/>
    <w:rsid w:val="00BA1B70"/>
    <w:rsid w:val="00BA53EC"/>
    <w:rsid w:val="00BA6DDF"/>
    <w:rsid w:val="00BA7F61"/>
    <w:rsid w:val="00BB1CE7"/>
    <w:rsid w:val="00BB2FCD"/>
    <w:rsid w:val="00BB5143"/>
    <w:rsid w:val="00BB6E40"/>
    <w:rsid w:val="00BB7322"/>
    <w:rsid w:val="00BC100A"/>
    <w:rsid w:val="00BC15E4"/>
    <w:rsid w:val="00BC2818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2AEB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5BD5"/>
    <w:rsid w:val="00C46F20"/>
    <w:rsid w:val="00C514A7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05B"/>
    <w:rsid w:val="00E67ADC"/>
    <w:rsid w:val="00E72EAB"/>
    <w:rsid w:val="00E746C2"/>
    <w:rsid w:val="00E74B44"/>
    <w:rsid w:val="00E8140A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D4BE1"/>
    <w:rsid w:val="00ED70CE"/>
    <w:rsid w:val="00EE0FDC"/>
    <w:rsid w:val="00EE19C4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95F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572176B1-FC19-4E89-BF5B-08702DC6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897c75987b043f0f6518411b53cd2a13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ce1bdfed867f268b54a62277e7653df8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81656-5667-4AD0-B8BD-AD65357510E5}"/>
</file>

<file path=customXml/itemProps3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0</TotalTime>
  <Pages>1</Pages>
  <Words>250</Words>
  <Characters>1431</Characters>
  <Application>Microsoft Office Word</Application>
  <DocSecurity>0</DocSecurity>
  <Lines>11</Lines>
  <Paragraphs>3</Paragraphs>
  <ScaleCrop>false</ScaleCrop>
  <Company>HP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DeAndrea Brazel | Benefit Pro</cp:lastModifiedBy>
  <cp:revision>2</cp:revision>
  <cp:lastPrinted>2025-01-13T23:18:00Z</cp:lastPrinted>
  <dcterms:created xsi:type="dcterms:W3CDTF">2025-09-24T20:54:00Z</dcterms:created>
  <dcterms:modified xsi:type="dcterms:W3CDTF">2025-09-24T20:54:00Z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